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2E" w:rsidRDefault="00422F2E" w:rsidP="00422F2E">
      <w:pPr>
        <w:jc w:val="center"/>
      </w:pPr>
      <w:r>
        <w:t>РОССИЙСКАЯ ФЕДЕРАЦИЯ</w:t>
      </w:r>
    </w:p>
    <w:p w:rsidR="00422F2E" w:rsidRDefault="00422F2E" w:rsidP="00422F2E">
      <w:pPr>
        <w:jc w:val="center"/>
      </w:pPr>
      <w:r>
        <w:t>ИВАНОВСКАЯ ОБЛАСТЬ</w:t>
      </w:r>
    </w:p>
    <w:p w:rsidR="00422F2E" w:rsidRDefault="00422F2E" w:rsidP="00422F2E">
      <w:pPr>
        <w:jc w:val="center"/>
      </w:pPr>
      <w:r>
        <w:t>САВИНСКИЙ МУНИЦИПАЛЬНЫЙ РАЙОН</w:t>
      </w:r>
    </w:p>
    <w:p w:rsidR="00422F2E" w:rsidRDefault="00422F2E" w:rsidP="00422F2E">
      <w:pPr>
        <w:jc w:val="center"/>
      </w:pPr>
      <w:r>
        <w:t>АДМИНИСТРАЦИЯ ГОРЯЧЕВСКОГО СЕЛЬСКОГО ПОСЕЛЕНИЯ</w:t>
      </w:r>
    </w:p>
    <w:p w:rsidR="00422F2E" w:rsidRDefault="00422F2E" w:rsidP="00422F2E">
      <w:pPr>
        <w:jc w:val="center"/>
      </w:pPr>
    </w:p>
    <w:p w:rsidR="00422F2E" w:rsidRDefault="00422F2E" w:rsidP="00422F2E">
      <w:pPr>
        <w:jc w:val="center"/>
      </w:pPr>
    </w:p>
    <w:p w:rsidR="00422F2E" w:rsidRDefault="00422F2E" w:rsidP="00422F2E">
      <w:pPr>
        <w:jc w:val="center"/>
      </w:pPr>
    </w:p>
    <w:p w:rsidR="00422F2E" w:rsidRDefault="00422F2E" w:rsidP="00422F2E">
      <w:pPr>
        <w:jc w:val="center"/>
      </w:pPr>
      <w:r>
        <w:t>ПОСТАНОВЛЕНИЕ</w:t>
      </w:r>
    </w:p>
    <w:p w:rsidR="00422F2E" w:rsidRDefault="00422F2E" w:rsidP="00422F2E">
      <w:pPr>
        <w:jc w:val="center"/>
      </w:pPr>
      <w:r>
        <w:t>от 30.09.2015 г.  № 108</w:t>
      </w:r>
    </w:p>
    <w:p w:rsidR="00422F2E" w:rsidRDefault="00422F2E" w:rsidP="00422F2E">
      <w:pPr>
        <w:jc w:val="center"/>
      </w:pPr>
      <w:proofErr w:type="spellStart"/>
      <w:r>
        <w:t>д</w:t>
      </w:r>
      <w:proofErr w:type="gramStart"/>
      <w:r>
        <w:t>.Г</w:t>
      </w:r>
      <w:proofErr w:type="gramEnd"/>
      <w:r>
        <w:t>орячево</w:t>
      </w:r>
      <w:proofErr w:type="spellEnd"/>
    </w:p>
    <w:p w:rsidR="00422F2E" w:rsidRDefault="00422F2E" w:rsidP="00422F2E">
      <w:pPr>
        <w:jc w:val="center"/>
      </w:pPr>
    </w:p>
    <w:p w:rsidR="00422F2E" w:rsidRDefault="00422F2E" w:rsidP="00422F2E">
      <w:pPr>
        <w:jc w:val="center"/>
      </w:pPr>
    </w:p>
    <w:p w:rsidR="00422F2E" w:rsidRDefault="00422F2E" w:rsidP="00422F2E">
      <w:pPr>
        <w:jc w:val="center"/>
        <w:rPr>
          <w:b/>
        </w:rPr>
      </w:pPr>
      <w:r>
        <w:rPr>
          <w:b/>
        </w:rPr>
        <w:t xml:space="preserve">Об утверждении схемы размещения </w:t>
      </w:r>
      <w:proofErr w:type="gramStart"/>
      <w:r>
        <w:rPr>
          <w:b/>
        </w:rPr>
        <w:t>нестационарных</w:t>
      </w:r>
      <w:proofErr w:type="gramEnd"/>
    </w:p>
    <w:p w:rsidR="00422F2E" w:rsidRDefault="00422F2E" w:rsidP="00422F2E">
      <w:pPr>
        <w:jc w:val="center"/>
        <w:rPr>
          <w:b/>
        </w:rPr>
      </w:pPr>
      <w:r>
        <w:rPr>
          <w:b/>
        </w:rPr>
        <w:t xml:space="preserve">торговых объектов на территории </w:t>
      </w:r>
      <w:proofErr w:type="spellStart"/>
      <w:r>
        <w:rPr>
          <w:b/>
        </w:rPr>
        <w:t>Горячевского</w:t>
      </w:r>
      <w:proofErr w:type="spellEnd"/>
    </w:p>
    <w:p w:rsidR="00422F2E" w:rsidRDefault="00422F2E" w:rsidP="00422F2E">
      <w:pPr>
        <w:jc w:val="center"/>
        <w:rPr>
          <w:b/>
        </w:rPr>
      </w:pPr>
      <w:r>
        <w:rPr>
          <w:b/>
        </w:rPr>
        <w:t>сельского поселения</w:t>
      </w:r>
    </w:p>
    <w:p w:rsidR="00422F2E" w:rsidRDefault="00422F2E" w:rsidP="00422F2E">
      <w:pPr>
        <w:jc w:val="both"/>
      </w:pPr>
    </w:p>
    <w:p w:rsidR="00422F2E" w:rsidRDefault="00422F2E" w:rsidP="00422F2E">
      <w:pPr>
        <w:jc w:val="both"/>
      </w:pPr>
    </w:p>
    <w:p w:rsidR="00422F2E" w:rsidRDefault="00422F2E" w:rsidP="00422F2E">
      <w:pPr>
        <w:jc w:val="both"/>
      </w:pPr>
      <w:r>
        <w:t xml:space="preserve">          </w:t>
      </w:r>
      <w:proofErr w:type="gramStart"/>
      <w:r>
        <w:t>В соответствии с Федеральным законом от 28.12.2009 г. 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Ивановской области схем размещения нестационарных торговых объектов, утвержденным приказом Департамента экономического развития и торговли Ивановской области от 18.01.2011 г. № 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</w:t>
      </w:r>
      <w:proofErr w:type="gramEnd"/>
      <w:r>
        <w:t xml:space="preserve"> торговых объектов», со ст.7 Устава </w:t>
      </w:r>
      <w:proofErr w:type="spellStart"/>
      <w:r>
        <w:t>Горячевского</w:t>
      </w:r>
      <w:proofErr w:type="spellEnd"/>
      <w:r>
        <w:t xml:space="preserve"> сельского поселения</w:t>
      </w:r>
    </w:p>
    <w:p w:rsidR="00422F2E" w:rsidRDefault="00422F2E" w:rsidP="00422F2E">
      <w:pPr>
        <w:jc w:val="both"/>
      </w:pPr>
      <w:r>
        <w:t>ПОСТАНОВЛЯЮ:</w:t>
      </w:r>
    </w:p>
    <w:p w:rsidR="00422F2E" w:rsidRDefault="00422F2E" w:rsidP="00422F2E">
      <w:pPr>
        <w:jc w:val="both"/>
      </w:pPr>
    </w:p>
    <w:p w:rsidR="00422F2E" w:rsidRDefault="00422F2E" w:rsidP="00422F2E">
      <w:pPr>
        <w:jc w:val="both"/>
      </w:pPr>
      <w:r>
        <w:t xml:space="preserve">          1. Утвердить схему размещения нестационарных торговых объектов на территории </w:t>
      </w:r>
      <w:proofErr w:type="spellStart"/>
      <w:r>
        <w:t>Горячевского</w:t>
      </w:r>
      <w:proofErr w:type="spellEnd"/>
      <w:r>
        <w:t xml:space="preserve"> сельского поселения (приложение № 1).</w:t>
      </w:r>
    </w:p>
    <w:p w:rsidR="00422F2E" w:rsidRDefault="00422F2E" w:rsidP="00422F2E">
      <w:pPr>
        <w:jc w:val="both"/>
      </w:pPr>
      <w:r>
        <w:t xml:space="preserve">          2. Опубликовать настоящее постановление на сайте органа местного самоуправления и предоставить в Департамент экономического развития и торговли Ивановской области для размещения на его официальном сайте в сети Интернет.</w:t>
      </w:r>
    </w:p>
    <w:p w:rsidR="00422F2E" w:rsidRDefault="00422F2E" w:rsidP="00422F2E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 </w:t>
      </w:r>
    </w:p>
    <w:p w:rsidR="00422F2E" w:rsidRDefault="00422F2E" w:rsidP="00422F2E">
      <w:pPr>
        <w:jc w:val="both"/>
      </w:pPr>
    </w:p>
    <w:p w:rsidR="00422F2E" w:rsidRDefault="00422F2E" w:rsidP="00422F2E">
      <w:pPr>
        <w:jc w:val="both"/>
      </w:pPr>
    </w:p>
    <w:p w:rsidR="00422F2E" w:rsidRDefault="00422F2E" w:rsidP="00422F2E">
      <w:pPr>
        <w:jc w:val="both"/>
      </w:pPr>
    </w:p>
    <w:p w:rsidR="00422F2E" w:rsidRDefault="00422F2E" w:rsidP="00422F2E">
      <w:pPr>
        <w:jc w:val="both"/>
      </w:pPr>
    </w:p>
    <w:p w:rsidR="00422F2E" w:rsidRDefault="00422F2E" w:rsidP="00422F2E">
      <w:pPr>
        <w:jc w:val="both"/>
      </w:pPr>
      <w:r>
        <w:t>И.о. главы</w:t>
      </w:r>
    </w:p>
    <w:p w:rsidR="00422F2E" w:rsidRDefault="00422F2E" w:rsidP="00422F2E">
      <w:pPr>
        <w:jc w:val="both"/>
      </w:pPr>
      <w:proofErr w:type="spellStart"/>
      <w:r>
        <w:t>Горячевского</w:t>
      </w:r>
      <w:proofErr w:type="spellEnd"/>
      <w:r>
        <w:t xml:space="preserve"> сельского поселения                                                               Т.В.</w:t>
      </w:r>
      <w:proofErr w:type="gramStart"/>
      <w:r>
        <w:t>Степина</w:t>
      </w:r>
      <w:proofErr w:type="gramEnd"/>
    </w:p>
    <w:p w:rsidR="00E10C8E" w:rsidRDefault="00E10C8E"/>
    <w:sectPr w:rsidR="00E10C8E" w:rsidSect="00E1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22F2E"/>
    <w:rsid w:val="00422F2E"/>
    <w:rsid w:val="004D4D78"/>
    <w:rsid w:val="00982230"/>
    <w:rsid w:val="00E1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2015-10-01T06:40:00Z</dcterms:created>
  <dcterms:modified xsi:type="dcterms:W3CDTF">2015-10-01T06:49:00Z</dcterms:modified>
</cp:coreProperties>
</file>